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kern w:val="0"/>
          <w:sz w:val="32"/>
          <w:szCs w:val="32"/>
        </w:rPr>
        <w:t>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</w:p>
    <w:bookmarkEnd w:id="0"/>
    <w:p>
      <w:pPr>
        <w:pStyle w:val="7"/>
        <w:spacing w:line="340" w:lineRule="exact"/>
        <w:jc w:val="center"/>
        <w:rPr>
          <w:rFonts w:eastAsia="黑体"/>
          <w:bCs/>
          <w:sz w:val="30"/>
        </w:rPr>
      </w:pPr>
    </w:p>
    <w:p>
      <w:pPr>
        <w:pStyle w:val="7"/>
        <w:spacing w:line="52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绿色商场（购物中心/超市）创建</w:t>
      </w:r>
    </w:p>
    <w:p>
      <w:pPr>
        <w:pStyle w:val="7"/>
        <w:spacing w:line="52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资质材料</w:t>
      </w:r>
    </w:p>
    <w:tbl>
      <w:tblPr>
        <w:tblStyle w:val="6"/>
        <w:tblW w:w="9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220"/>
        <w:gridCol w:w="108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0" w:type="dxa"/>
            <w:gridSpan w:val="4"/>
            <w:vAlign w:val="center"/>
          </w:tcPr>
          <w:p>
            <w:pPr>
              <w:ind w:firstLine="240" w:firstLineChars="1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以下材料按顺序分项提供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资料内容</w:t>
            </w:r>
          </w:p>
        </w:tc>
        <w:tc>
          <w:tcPr>
            <w:tcW w:w="1080" w:type="dxa"/>
            <w:vAlign w:val="center"/>
          </w:tcPr>
          <w:p>
            <w:pPr>
              <w:ind w:firstLine="120" w:firstLineChars="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强度</w:t>
            </w:r>
          </w:p>
        </w:tc>
        <w:tc>
          <w:tcPr>
            <w:tcW w:w="2880" w:type="dxa"/>
            <w:vAlign w:val="center"/>
          </w:tcPr>
          <w:p>
            <w:pPr>
              <w:ind w:firstLine="240" w:firstLineChars="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5220" w:type="dxa"/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企业法人营业执照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副本</w:t>
            </w:r>
            <w:r>
              <w:rPr>
                <w:rFonts w:hint="eastAsia" w:eastAsia="仿宋_GB2312"/>
                <w:sz w:val="24"/>
              </w:rPr>
              <w:t>）/</w:t>
            </w:r>
            <w:r>
              <w:rPr>
                <w:rFonts w:eastAsia="仿宋_GB2312"/>
                <w:sz w:val="24"/>
              </w:rPr>
              <w:t>税务登记证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国、地</w:t>
            </w:r>
            <w:r>
              <w:rPr>
                <w:rFonts w:hint="eastAsia"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/组织机构代码证</w:t>
            </w:r>
          </w:p>
        </w:tc>
        <w:tc>
          <w:tcPr>
            <w:tcW w:w="1080" w:type="dxa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必备</w:t>
            </w:r>
          </w:p>
        </w:tc>
        <w:tc>
          <w:tcPr>
            <w:tcW w:w="2880" w:type="dxa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5220" w:type="dxa"/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消防部门的验收意见书或年检合格证明文件</w:t>
            </w:r>
          </w:p>
        </w:tc>
        <w:tc>
          <w:tcPr>
            <w:tcW w:w="1080" w:type="dxa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必备</w:t>
            </w:r>
          </w:p>
        </w:tc>
        <w:tc>
          <w:tcPr>
            <w:tcW w:w="2880" w:type="dxa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5220" w:type="dxa"/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特种设备近期监察检验报告（如电梯、锅炉等）</w:t>
            </w:r>
          </w:p>
        </w:tc>
        <w:tc>
          <w:tcPr>
            <w:tcW w:w="1080" w:type="dxa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必备</w:t>
            </w:r>
          </w:p>
        </w:tc>
        <w:tc>
          <w:tcPr>
            <w:tcW w:w="2880" w:type="dxa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直梯、扶梯和锅炉等分项抽样提供复印件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5220" w:type="dxa"/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技术职称证明</w:t>
            </w:r>
            <w:r>
              <w:rPr>
                <w:rFonts w:hint="eastAsia" w:eastAsia="仿宋_GB2312"/>
                <w:sz w:val="24"/>
              </w:rPr>
              <w:t>——</w:t>
            </w:r>
            <w:r>
              <w:rPr>
                <w:rFonts w:eastAsia="仿宋_GB2312"/>
                <w:sz w:val="24"/>
              </w:rPr>
              <w:t>应包括</w:t>
            </w:r>
            <w:r>
              <w:rPr>
                <w:rFonts w:hint="eastAsia" w:eastAsia="仿宋_GB2312"/>
                <w:sz w:val="24"/>
              </w:rPr>
              <w:t>电工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hint="eastAsia" w:eastAsia="仿宋_GB2312"/>
                <w:sz w:val="24"/>
              </w:rPr>
              <w:t>锅炉工、空调工</w:t>
            </w:r>
            <w:r>
              <w:rPr>
                <w:rFonts w:eastAsia="仿宋_GB2312"/>
                <w:sz w:val="24"/>
              </w:rPr>
              <w:t>等</w:t>
            </w:r>
          </w:p>
        </w:tc>
        <w:tc>
          <w:tcPr>
            <w:tcW w:w="1080" w:type="dxa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必备</w:t>
            </w:r>
          </w:p>
        </w:tc>
        <w:tc>
          <w:tcPr>
            <w:tcW w:w="2880" w:type="dxa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说明</w:t>
            </w:r>
            <w:r>
              <w:rPr>
                <w:rFonts w:eastAsia="仿宋_GB2312"/>
                <w:sz w:val="24"/>
              </w:rPr>
              <w:t>技工数量、</w:t>
            </w:r>
            <w:r>
              <w:rPr>
                <w:rFonts w:hint="eastAsia" w:eastAsia="仿宋_GB2312"/>
                <w:sz w:val="24"/>
              </w:rPr>
              <w:t>级别并提供</w:t>
            </w:r>
            <w:r>
              <w:rPr>
                <w:rFonts w:eastAsia="仿宋_GB2312"/>
                <w:sz w:val="24"/>
              </w:rPr>
              <w:t>资格证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电子版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5220" w:type="dxa"/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环保部门的出具</w:t>
            </w:r>
            <w:r>
              <w:rPr>
                <w:rFonts w:hint="eastAsia" w:eastAsia="仿宋_GB2312"/>
                <w:sz w:val="24"/>
              </w:rPr>
              <w:t>的排污许可证明或</w:t>
            </w:r>
            <w:r>
              <w:rPr>
                <w:rFonts w:eastAsia="仿宋_GB2312"/>
                <w:sz w:val="24"/>
              </w:rPr>
              <w:t>近期检验报告</w:t>
            </w:r>
            <w:r>
              <w:rPr>
                <w:rFonts w:hint="eastAsia" w:eastAsia="仿宋_GB2312"/>
                <w:sz w:val="24"/>
              </w:rPr>
              <w:t>（最近一次）</w:t>
            </w:r>
          </w:p>
        </w:tc>
        <w:tc>
          <w:tcPr>
            <w:tcW w:w="1080" w:type="dxa"/>
            <w:vAlign w:val="top"/>
          </w:tcPr>
          <w:p>
            <w:r>
              <w:rPr>
                <w:rFonts w:hint="eastAsia" w:eastAsia="仿宋_GB2312"/>
                <w:sz w:val="24"/>
              </w:rPr>
              <w:t>必备</w:t>
            </w:r>
          </w:p>
          <w:p/>
        </w:tc>
        <w:tc>
          <w:tcPr>
            <w:tcW w:w="2880" w:type="dxa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5220" w:type="dxa"/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固废及餐余垃圾清运协议和合作方资质证明</w:t>
            </w:r>
          </w:p>
        </w:tc>
        <w:tc>
          <w:tcPr>
            <w:tcW w:w="1080" w:type="dxa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必备</w:t>
            </w:r>
          </w:p>
        </w:tc>
        <w:tc>
          <w:tcPr>
            <w:tcW w:w="2880" w:type="dxa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5220" w:type="dxa"/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餐饮服务许可证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卫生等级证书</w:t>
            </w:r>
            <w:r>
              <w:rPr>
                <w:rFonts w:hint="eastAsia" w:eastAsia="仿宋_GB2312"/>
                <w:sz w:val="24"/>
              </w:rPr>
              <w:t>（入驻餐饮企业）</w:t>
            </w:r>
          </w:p>
        </w:tc>
        <w:tc>
          <w:tcPr>
            <w:tcW w:w="1080" w:type="dxa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必备</w:t>
            </w:r>
          </w:p>
        </w:tc>
        <w:tc>
          <w:tcPr>
            <w:tcW w:w="2880" w:type="dxa"/>
            <w:vAlign w:val="top"/>
          </w:tcPr>
          <w:p>
            <w:pPr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5220" w:type="dxa"/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近期卫生部门的检验报告</w:t>
            </w: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（如：餐具、食品、个人卫生等）</w:t>
            </w:r>
          </w:p>
        </w:tc>
        <w:tc>
          <w:tcPr>
            <w:tcW w:w="1080" w:type="dxa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可选</w:t>
            </w:r>
          </w:p>
        </w:tc>
        <w:tc>
          <w:tcPr>
            <w:tcW w:w="2880" w:type="dxa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5220" w:type="dxa"/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企业获奖证书</w:t>
            </w: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（包括省部级以上近二年的综合性先进证书）</w:t>
            </w:r>
          </w:p>
        </w:tc>
        <w:tc>
          <w:tcPr>
            <w:tcW w:w="1080" w:type="dxa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可选</w:t>
            </w:r>
          </w:p>
        </w:tc>
        <w:tc>
          <w:tcPr>
            <w:tcW w:w="2880" w:type="dxa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5220" w:type="dxa"/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质量</w:t>
            </w:r>
            <w:r>
              <w:rPr>
                <w:rFonts w:hint="eastAsia" w:eastAsia="仿宋_GB2312"/>
                <w:sz w:val="24"/>
              </w:rPr>
              <w:t>/能源/环境</w:t>
            </w:r>
            <w:r>
              <w:rPr>
                <w:rFonts w:eastAsia="仿宋_GB2312"/>
                <w:sz w:val="24"/>
              </w:rPr>
              <w:t>管理文件</w:t>
            </w:r>
          </w:p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包括管理手册、程序文件、作业指导书等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1080" w:type="dxa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可选</w:t>
            </w:r>
          </w:p>
        </w:tc>
        <w:tc>
          <w:tcPr>
            <w:tcW w:w="2880" w:type="dxa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电子版</w:t>
            </w:r>
          </w:p>
        </w:tc>
      </w:tr>
    </w:tbl>
    <w:p>
      <w:pPr>
        <w:pStyle w:val="7"/>
        <w:spacing w:line="340" w:lineRule="exact"/>
        <w:rPr>
          <w:rFonts w:ascii="仿宋_GB2312" w:hAnsi="华文仿宋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F3D0A"/>
    <w:rsid w:val="688B2D28"/>
    <w:rsid w:val="76725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8">
    <w:name w:val="正文1"/>
    <w:qFormat/>
    <w:uiPriority w:val="0"/>
    <w:pPr>
      <w:jc w:val="both"/>
    </w:pPr>
    <w:rPr>
      <w:rFonts w:ascii="Calibri" w:hAnsi="Calibri" w:eastAsia="宋体" w:cs="宋体"/>
      <w:szCs w:val="21"/>
      <w:lang w:val="en-US" w:eastAsia="zh-CN" w:bidi="ar-SA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265</Words>
  <Characters>1517</Characters>
  <Lines>12</Lines>
  <Paragraphs>3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2018-03-06T00:16:00Z</dcterms:created>
  <dc:creator>user</dc:creator>
  <cp:lastModifiedBy>王婷</cp:lastModifiedBy>
  <cp:lastPrinted>2018-04-13T08:32:00Z</cp:lastPrinted>
  <dcterms:modified xsi:type="dcterms:W3CDTF">2019-01-25T06:00:50Z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