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附件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商务部2019年第3期国家级贫困县商务扶贫政策培训班报名回执表</w:t>
      </w:r>
    </w:p>
    <w:p>
      <w:p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县商务主管部门（公章）：                                                  时间：   年   月   日</w:t>
      </w: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2"/>
        <w:gridCol w:w="3570"/>
        <w:gridCol w:w="1170"/>
        <w:gridCol w:w="2235"/>
        <w:gridCol w:w="870"/>
        <w:gridCol w:w="810"/>
        <w:gridCol w:w="793"/>
        <w:gridCol w:w="1562"/>
        <w:gridCol w:w="1950"/>
        <w:gridCol w:w="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8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年龄</w:t>
            </w:r>
          </w:p>
        </w:tc>
        <w:tc>
          <w:tcPr>
            <w:tcW w:w="7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15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办公电话</w:t>
            </w: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手机</w:t>
            </w:r>
          </w:p>
        </w:tc>
        <w:tc>
          <w:tcPr>
            <w:tcW w:w="7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35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2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8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6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7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联系人：             办公电话：            手机：                传真： </w:t>
      </w:r>
    </w:p>
    <w:p>
      <w:p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（收集的问题清单请另附页） </w:t>
      </w:r>
    </w:p>
    <w:p>
      <w:pPr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37D70"/>
    <w:rsid w:val="031A3E35"/>
    <w:rsid w:val="1FE91442"/>
    <w:rsid w:val="495E4D2C"/>
    <w:rsid w:val="5C3F4AB7"/>
    <w:rsid w:val="5D137D70"/>
    <w:rsid w:val="6C15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2019-06-03T03:20:00Z</dcterms:created>
  <dc:creator>罗士民</dc:creator>
  <cp:lastModifiedBy>罗士民</cp:lastModifiedBy>
  <dcterms:modified xsi:type="dcterms:W3CDTF">2019-07-26T09:22:54Z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